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CD" w:rsidRPr="00A718D0" w:rsidRDefault="00826FBB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718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Уважаемые жители!</w:t>
      </w:r>
    </w:p>
    <w:p w:rsidR="00826FBB" w:rsidRPr="00A718D0" w:rsidRDefault="00826FBB">
      <w:pPr>
        <w:rPr>
          <w:rFonts w:ascii="Times New Roman" w:hAnsi="Times New Roman" w:cs="Times New Roman"/>
          <w:sz w:val="24"/>
          <w:szCs w:val="24"/>
        </w:rPr>
      </w:pPr>
      <w:r w:rsidRPr="00A718D0">
        <w:rPr>
          <w:rFonts w:ascii="Times New Roman" w:hAnsi="Times New Roman" w:cs="Times New Roman"/>
          <w:sz w:val="24"/>
          <w:szCs w:val="24"/>
        </w:rPr>
        <w:t>Сообщаем, что плата за коммунальные услуги: газ, свет, холодное и горячее водоснабжение, водоотведение, центральное  отопление  с 01.01.2016 по 30.06.2016 г. остается на уровне цен декабря 2015 г.</w:t>
      </w:r>
    </w:p>
    <w:p w:rsidR="00826FBB" w:rsidRPr="00A718D0" w:rsidRDefault="00826FBB">
      <w:pPr>
        <w:rPr>
          <w:rFonts w:ascii="Times New Roman" w:hAnsi="Times New Roman" w:cs="Times New Roman"/>
          <w:sz w:val="24"/>
          <w:szCs w:val="24"/>
        </w:rPr>
      </w:pPr>
      <w:r w:rsidRPr="00A718D0">
        <w:rPr>
          <w:rFonts w:ascii="Times New Roman" w:hAnsi="Times New Roman" w:cs="Times New Roman"/>
          <w:sz w:val="24"/>
          <w:szCs w:val="24"/>
        </w:rPr>
        <w:t>Размер взноса на капитальный ремонт в 2016 году остается на уровне 2015 года и составит 6,37 руб</w:t>
      </w:r>
      <w:r w:rsidR="00495B12" w:rsidRPr="00A718D0">
        <w:rPr>
          <w:rFonts w:ascii="Times New Roman" w:hAnsi="Times New Roman" w:cs="Times New Roman"/>
          <w:sz w:val="24"/>
          <w:szCs w:val="24"/>
        </w:rPr>
        <w:t>.</w:t>
      </w:r>
      <w:r w:rsidRPr="00A718D0">
        <w:rPr>
          <w:rFonts w:ascii="Times New Roman" w:hAnsi="Times New Roman" w:cs="Times New Roman"/>
          <w:sz w:val="24"/>
          <w:szCs w:val="24"/>
        </w:rPr>
        <w:t>/кв.м.</w:t>
      </w:r>
    </w:p>
    <w:p w:rsidR="00826FBB" w:rsidRPr="00826FBB" w:rsidRDefault="00826FBB">
      <w:pPr>
        <w:rPr>
          <w:sz w:val="24"/>
          <w:szCs w:val="24"/>
        </w:rPr>
      </w:pPr>
    </w:p>
    <w:sectPr w:rsidR="00826FBB" w:rsidRPr="00826FBB" w:rsidSect="00D4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26FBB"/>
    <w:rsid w:val="00495B12"/>
    <w:rsid w:val="00826FBB"/>
    <w:rsid w:val="008C2904"/>
    <w:rsid w:val="00A718D0"/>
    <w:rsid w:val="00C70608"/>
    <w:rsid w:val="00D471CD"/>
    <w:rsid w:val="00DB298D"/>
    <w:rsid w:val="00F62F31"/>
    <w:rsid w:val="00FD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2</cp:revision>
  <dcterms:created xsi:type="dcterms:W3CDTF">2016-03-30T07:54:00Z</dcterms:created>
  <dcterms:modified xsi:type="dcterms:W3CDTF">2016-03-30T07:54:00Z</dcterms:modified>
</cp:coreProperties>
</file>